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0A6FF" w14:textId="77777777" w:rsidR="001B2D4C" w:rsidRDefault="001B2D4C" w:rsidP="001B7B15"/>
    <w:p w14:paraId="65176E9B" w14:textId="77777777" w:rsidR="001B2D4C" w:rsidRDefault="001B2D4C" w:rsidP="001B7B15"/>
    <w:p w14:paraId="107BFD13" w14:textId="77777777" w:rsidR="001B2D4C" w:rsidRPr="0040085D" w:rsidRDefault="001B2D4C" w:rsidP="001B7B15">
      <w:pPr>
        <w:rPr>
          <w:b/>
          <w:bCs/>
        </w:rPr>
      </w:pPr>
    </w:p>
    <w:p w14:paraId="1D79577C" w14:textId="6A421FF7" w:rsidR="005C18E3" w:rsidRPr="005C18E3" w:rsidRDefault="005C18E3" w:rsidP="005C18E3">
      <w:pPr>
        <w:jc w:val="center"/>
        <w:rPr>
          <w:color w:val="215E99" w:themeColor="text2" w:themeTint="BF"/>
          <w:sz w:val="34"/>
          <w:szCs w:val="34"/>
        </w:rPr>
      </w:pPr>
      <w:r w:rsidRPr="005C18E3">
        <w:rPr>
          <w:color w:val="215E99" w:themeColor="text2" w:themeTint="BF"/>
          <w:sz w:val="34"/>
          <w:szCs w:val="34"/>
        </w:rPr>
        <w:t>ISEND Action Research and Lesson Study Case Studies</w:t>
      </w:r>
    </w:p>
    <w:p w14:paraId="40EA0C99" w14:textId="77777777" w:rsidR="005C18E3" w:rsidRDefault="005C18E3" w:rsidP="005C18E3"/>
    <w:p w14:paraId="4E3FAB62" w14:textId="531DFFC5" w:rsidR="005C18E3" w:rsidRDefault="005C18E3" w:rsidP="005C18E3">
      <w:r>
        <w:t>An overview of key information about the collection is provided below.</w:t>
      </w:r>
    </w:p>
    <w:p w14:paraId="7B9EA571" w14:textId="77777777" w:rsidR="005C18E3" w:rsidRDefault="005C18E3" w:rsidP="005C18E3"/>
    <w:p w14:paraId="103DCDE6" w14:textId="77777777" w:rsidR="005C18E3" w:rsidRPr="005C18E3" w:rsidRDefault="005C18E3" w:rsidP="005C18E3">
      <w:pPr>
        <w:rPr>
          <w:b/>
          <w:bCs/>
          <w:sz w:val="24"/>
          <w:szCs w:val="24"/>
        </w:rPr>
      </w:pPr>
      <w:r w:rsidRPr="005C18E3">
        <w:rPr>
          <w:b/>
          <w:bCs/>
          <w:sz w:val="24"/>
          <w:szCs w:val="24"/>
        </w:rPr>
        <w:t xml:space="preserve">Table 1: Type of settings </w:t>
      </w:r>
    </w:p>
    <w:tbl>
      <w:tblPr>
        <w:tblStyle w:val="PlainTable2"/>
        <w:tblW w:w="8080" w:type="dxa"/>
        <w:tblLook w:val="04A0" w:firstRow="1" w:lastRow="0" w:firstColumn="1" w:lastColumn="0" w:noHBand="0" w:noVBand="1"/>
      </w:tblPr>
      <w:tblGrid>
        <w:gridCol w:w="1701"/>
        <w:gridCol w:w="1418"/>
        <w:gridCol w:w="2410"/>
        <w:gridCol w:w="1134"/>
        <w:gridCol w:w="1417"/>
      </w:tblGrid>
      <w:tr w:rsidR="005C18E3" w:rsidRPr="00C24CCB" w14:paraId="0AFBD8C1" w14:textId="77777777" w:rsidTr="00314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hideMark/>
          </w:tcPr>
          <w:p w14:paraId="2E10AEF9" w14:textId="77777777" w:rsidR="005C18E3" w:rsidRPr="00EB447A" w:rsidRDefault="005C18E3" w:rsidP="003143CA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4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Type of project</w:t>
            </w:r>
          </w:p>
        </w:tc>
        <w:tc>
          <w:tcPr>
            <w:tcW w:w="1418" w:type="dxa"/>
          </w:tcPr>
          <w:p w14:paraId="511545B2" w14:textId="77777777" w:rsidR="005C18E3" w:rsidRPr="009E3DAB" w:rsidRDefault="005C18E3" w:rsidP="00314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4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Type of school</w:t>
            </w:r>
          </w:p>
        </w:tc>
        <w:tc>
          <w:tcPr>
            <w:tcW w:w="2410" w:type="dxa"/>
            <w:hideMark/>
          </w:tcPr>
          <w:p w14:paraId="381FA331" w14:textId="77777777" w:rsidR="005C18E3" w:rsidRPr="00EB447A" w:rsidRDefault="005C18E3" w:rsidP="00314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3DA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Age range</w:t>
            </w:r>
          </w:p>
        </w:tc>
        <w:tc>
          <w:tcPr>
            <w:tcW w:w="1134" w:type="dxa"/>
            <w:hideMark/>
          </w:tcPr>
          <w:p w14:paraId="30C46D5D" w14:textId="77777777" w:rsidR="005C18E3" w:rsidRPr="00EB447A" w:rsidRDefault="005C18E3" w:rsidP="00314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3DA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Number</w:t>
            </w:r>
          </w:p>
        </w:tc>
        <w:tc>
          <w:tcPr>
            <w:tcW w:w="1417" w:type="dxa"/>
          </w:tcPr>
          <w:p w14:paraId="7AA44519" w14:textId="77777777" w:rsidR="005C18E3" w:rsidRPr="009E3DAB" w:rsidRDefault="005C18E3" w:rsidP="00314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3DA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 Number</w:t>
            </w:r>
          </w:p>
        </w:tc>
      </w:tr>
      <w:tr w:rsidR="005C18E3" w:rsidRPr="00C24CCB" w14:paraId="6D4A1EB4" w14:textId="77777777" w:rsidTr="00314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hideMark/>
          </w:tcPr>
          <w:p w14:paraId="7AB72393" w14:textId="77777777" w:rsidR="005C18E3" w:rsidRPr="009E3DAB" w:rsidRDefault="005C18E3" w:rsidP="003143CA">
            <w:pPr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447A"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Action Research</w:t>
            </w:r>
            <w:r w:rsidRPr="009E3DAB"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: </w:t>
            </w:r>
          </w:p>
          <w:p w14:paraId="5EDCB8D5" w14:textId="77777777" w:rsidR="005C18E3" w:rsidRPr="00EB447A" w:rsidRDefault="005C18E3" w:rsidP="003143CA">
            <w:pPr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3DAB"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  <w:r w:rsidRPr="00EB447A"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in Total</w:t>
            </w:r>
          </w:p>
        </w:tc>
        <w:tc>
          <w:tcPr>
            <w:tcW w:w="1418" w:type="dxa"/>
            <w:vMerge w:val="restart"/>
          </w:tcPr>
          <w:p w14:paraId="54ABBBF0" w14:textId="77777777" w:rsidR="005C18E3" w:rsidRPr="00C24CCB" w:rsidRDefault="005C18E3" w:rsidP="00314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Mainstream</w:t>
            </w:r>
          </w:p>
        </w:tc>
        <w:tc>
          <w:tcPr>
            <w:tcW w:w="2410" w:type="dxa"/>
            <w:hideMark/>
          </w:tcPr>
          <w:p w14:paraId="5B55C9FE" w14:textId="77777777" w:rsidR="005C18E3" w:rsidRPr="00EB447A" w:rsidRDefault="005C18E3" w:rsidP="00314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4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Early Years/Infant</w:t>
            </w: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(3-7)</w:t>
            </w:r>
          </w:p>
        </w:tc>
        <w:tc>
          <w:tcPr>
            <w:tcW w:w="1134" w:type="dxa"/>
            <w:hideMark/>
          </w:tcPr>
          <w:p w14:paraId="0532ED05" w14:textId="77777777" w:rsidR="005C18E3" w:rsidRPr="00EB447A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4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17" w:type="dxa"/>
            <w:vMerge w:val="restart"/>
          </w:tcPr>
          <w:p w14:paraId="0DBB80D5" w14:textId="77777777" w:rsidR="005C18E3" w:rsidRPr="00F1647A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16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</w:tr>
      <w:tr w:rsidR="005C18E3" w:rsidRPr="00C24CCB" w14:paraId="26BF7B53" w14:textId="77777777" w:rsidTr="003143CA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4F88C97D" w14:textId="77777777" w:rsidR="005C18E3" w:rsidRPr="00EB447A" w:rsidRDefault="005C18E3" w:rsidP="003143CA">
            <w:pPr>
              <w:jc w:val="right"/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  <w:vMerge/>
          </w:tcPr>
          <w:p w14:paraId="4DA6A20B" w14:textId="77777777" w:rsidR="005C18E3" w:rsidRPr="00C24CCB" w:rsidRDefault="005C18E3" w:rsidP="00314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10" w:type="dxa"/>
            <w:hideMark/>
          </w:tcPr>
          <w:p w14:paraId="0CA34D7A" w14:textId="77777777" w:rsidR="005C18E3" w:rsidRPr="00EB447A" w:rsidRDefault="005C18E3" w:rsidP="00314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4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Primary</w:t>
            </w: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(4-11)</w:t>
            </w:r>
          </w:p>
        </w:tc>
        <w:tc>
          <w:tcPr>
            <w:tcW w:w="1134" w:type="dxa"/>
            <w:hideMark/>
          </w:tcPr>
          <w:p w14:paraId="6FDFEDC0" w14:textId="77777777" w:rsidR="005C18E3" w:rsidRPr="00EB447A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16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1417" w:type="dxa"/>
            <w:vMerge/>
          </w:tcPr>
          <w:p w14:paraId="7CB0D3EF" w14:textId="77777777" w:rsidR="005C18E3" w:rsidRPr="00F1647A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C18E3" w:rsidRPr="00C24CCB" w14:paraId="65A5BAA1" w14:textId="77777777" w:rsidTr="00314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1AEAF09A" w14:textId="77777777" w:rsidR="005C18E3" w:rsidRPr="00EB447A" w:rsidRDefault="005C18E3" w:rsidP="003143CA">
            <w:pPr>
              <w:jc w:val="right"/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  <w:vMerge/>
          </w:tcPr>
          <w:p w14:paraId="421D086E" w14:textId="77777777" w:rsidR="005C18E3" w:rsidRPr="00C24CCB" w:rsidRDefault="005C18E3" w:rsidP="00314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10" w:type="dxa"/>
            <w:hideMark/>
          </w:tcPr>
          <w:p w14:paraId="6ED93E8C" w14:textId="77777777" w:rsidR="005C18E3" w:rsidRPr="00EB447A" w:rsidRDefault="005C18E3" w:rsidP="00314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4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Junior</w:t>
            </w: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(7-11)</w:t>
            </w:r>
          </w:p>
        </w:tc>
        <w:tc>
          <w:tcPr>
            <w:tcW w:w="1134" w:type="dxa"/>
            <w:hideMark/>
          </w:tcPr>
          <w:p w14:paraId="1F4171DB" w14:textId="77777777" w:rsidR="005C18E3" w:rsidRPr="00EB447A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16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17" w:type="dxa"/>
            <w:vMerge/>
          </w:tcPr>
          <w:p w14:paraId="2CB98EBD" w14:textId="77777777" w:rsidR="005C18E3" w:rsidRPr="00F1647A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C18E3" w:rsidRPr="00C24CCB" w14:paraId="58083687" w14:textId="77777777" w:rsidTr="003143CA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21F5A7C1" w14:textId="77777777" w:rsidR="005C18E3" w:rsidRPr="00EB447A" w:rsidRDefault="005C18E3" w:rsidP="003143CA">
            <w:pPr>
              <w:jc w:val="right"/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  <w:vMerge/>
          </w:tcPr>
          <w:p w14:paraId="683154DA" w14:textId="77777777" w:rsidR="005C18E3" w:rsidRPr="00C24CCB" w:rsidRDefault="005C18E3" w:rsidP="00314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10" w:type="dxa"/>
            <w:hideMark/>
          </w:tcPr>
          <w:p w14:paraId="479122CF" w14:textId="77777777" w:rsidR="005C18E3" w:rsidRPr="00EB447A" w:rsidRDefault="005C18E3" w:rsidP="00314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</w:t>
            </w:r>
            <w:r w:rsidRPr="00EB4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hrough School</w:t>
            </w: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(4-19)</w:t>
            </w:r>
          </w:p>
        </w:tc>
        <w:tc>
          <w:tcPr>
            <w:tcW w:w="1134" w:type="dxa"/>
            <w:hideMark/>
          </w:tcPr>
          <w:p w14:paraId="25F14375" w14:textId="77777777" w:rsidR="005C18E3" w:rsidRPr="00EB447A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4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17" w:type="dxa"/>
            <w:vMerge/>
          </w:tcPr>
          <w:p w14:paraId="33B59454" w14:textId="77777777" w:rsidR="005C18E3" w:rsidRPr="00F1647A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C18E3" w:rsidRPr="00C24CCB" w14:paraId="17CAD99D" w14:textId="77777777" w:rsidTr="00314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4E20B4FB" w14:textId="77777777" w:rsidR="005C18E3" w:rsidRPr="00EB447A" w:rsidRDefault="005C18E3" w:rsidP="003143CA">
            <w:pPr>
              <w:jc w:val="right"/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  <w:vMerge/>
          </w:tcPr>
          <w:p w14:paraId="57CBD627" w14:textId="77777777" w:rsidR="005C18E3" w:rsidRPr="00C24CCB" w:rsidRDefault="005C18E3" w:rsidP="00314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10" w:type="dxa"/>
            <w:hideMark/>
          </w:tcPr>
          <w:p w14:paraId="41E36F42" w14:textId="77777777" w:rsidR="005C18E3" w:rsidRPr="00EB447A" w:rsidRDefault="005C18E3" w:rsidP="00314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4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Further Education</w:t>
            </w: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(18-25)</w:t>
            </w:r>
          </w:p>
        </w:tc>
        <w:tc>
          <w:tcPr>
            <w:tcW w:w="1134" w:type="dxa"/>
            <w:hideMark/>
          </w:tcPr>
          <w:p w14:paraId="4D300FB1" w14:textId="77777777" w:rsidR="005C18E3" w:rsidRPr="00EB447A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16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17" w:type="dxa"/>
            <w:vMerge/>
          </w:tcPr>
          <w:p w14:paraId="47D6D58A" w14:textId="77777777" w:rsidR="005C18E3" w:rsidRPr="00F1647A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C18E3" w:rsidRPr="00C24CCB" w14:paraId="41AD38E6" w14:textId="77777777" w:rsidTr="003143CA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5C0B24A4" w14:textId="77777777" w:rsidR="005C18E3" w:rsidRPr="00EB447A" w:rsidRDefault="005C18E3" w:rsidP="003143CA">
            <w:pPr>
              <w:jc w:val="right"/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  <w:vMerge w:val="restart"/>
          </w:tcPr>
          <w:p w14:paraId="328981CB" w14:textId="77777777" w:rsidR="005C18E3" w:rsidRPr="00C24CCB" w:rsidRDefault="005C18E3" w:rsidP="00314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Special</w:t>
            </w:r>
          </w:p>
        </w:tc>
        <w:tc>
          <w:tcPr>
            <w:tcW w:w="2410" w:type="dxa"/>
            <w:hideMark/>
          </w:tcPr>
          <w:p w14:paraId="604516E5" w14:textId="77777777" w:rsidR="005C18E3" w:rsidRPr="00EB447A" w:rsidRDefault="005C18E3" w:rsidP="00314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4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Primary</w:t>
            </w: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(4-11)</w:t>
            </w:r>
          </w:p>
        </w:tc>
        <w:tc>
          <w:tcPr>
            <w:tcW w:w="1134" w:type="dxa"/>
            <w:hideMark/>
          </w:tcPr>
          <w:p w14:paraId="558C3A56" w14:textId="77777777" w:rsidR="005C18E3" w:rsidRPr="00EB447A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4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17" w:type="dxa"/>
            <w:vMerge w:val="restart"/>
          </w:tcPr>
          <w:p w14:paraId="7FA6EBB3" w14:textId="77777777" w:rsidR="005C18E3" w:rsidRPr="00F1647A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16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</w:tr>
      <w:tr w:rsidR="005C18E3" w:rsidRPr="00C24CCB" w14:paraId="356AADC1" w14:textId="77777777" w:rsidTr="00314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2D6CA799" w14:textId="77777777" w:rsidR="005C18E3" w:rsidRPr="00EB447A" w:rsidRDefault="005C18E3" w:rsidP="003143CA">
            <w:pPr>
              <w:jc w:val="right"/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  <w:vMerge/>
          </w:tcPr>
          <w:p w14:paraId="3C665C78" w14:textId="77777777" w:rsidR="005C18E3" w:rsidRPr="00C24CCB" w:rsidRDefault="005C18E3" w:rsidP="00314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10" w:type="dxa"/>
            <w:hideMark/>
          </w:tcPr>
          <w:p w14:paraId="3DF630CD" w14:textId="77777777" w:rsidR="005C18E3" w:rsidRPr="00EB447A" w:rsidRDefault="005C18E3" w:rsidP="00314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4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Secondary</w:t>
            </w: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(11-18)</w:t>
            </w:r>
          </w:p>
        </w:tc>
        <w:tc>
          <w:tcPr>
            <w:tcW w:w="1134" w:type="dxa"/>
            <w:hideMark/>
          </w:tcPr>
          <w:p w14:paraId="28BAEDB5" w14:textId="77777777" w:rsidR="005C18E3" w:rsidRPr="00EB447A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16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417" w:type="dxa"/>
            <w:vMerge/>
          </w:tcPr>
          <w:p w14:paraId="263E0C4D" w14:textId="77777777" w:rsidR="005C18E3" w:rsidRPr="00F1647A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C18E3" w:rsidRPr="00C24CCB" w14:paraId="15E6483A" w14:textId="77777777" w:rsidTr="003143CA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58989F67" w14:textId="77777777" w:rsidR="005C18E3" w:rsidRPr="00EB447A" w:rsidRDefault="005C18E3" w:rsidP="003143CA">
            <w:pPr>
              <w:jc w:val="right"/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  <w:vMerge/>
          </w:tcPr>
          <w:p w14:paraId="72280789" w14:textId="77777777" w:rsidR="005C18E3" w:rsidRPr="00C24CCB" w:rsidRDefault="005C18E3" w:rsidP="00314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10" w:type="dxa"/>
            <w:hideMark/>
          </w:tcPr>
          <w:p w14:paraId="04B5F9CD" w14:textId="77777777" w:rsidR="005C18E3" w:rsidRPr="00EB447A" w:rsidRDefault="005C18E3" w:rsidP="00314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</w:t>
            </w:r>
            <w:r w:rsidRPr="00EB4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hrough School</w:t>
            </w: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(4-19)</w:t>
            </w:r>
          </w:p>
        </w:tc>
        <w:tc>
          <w:tcPr>
            <w:tcW w:w="1134" w:type="dxa"/>
            <w:hideMark/>
          </w:tcPr>
          <w:p w14:paraId="543CD7A8" w14:textId="77777777" w:rsidR="005C18E3" w:rsidRPr="00EB447A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16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17" w:type="dxa"/>
            <w:vMerge/>
          </w:tcPr>
          <w:p w14:paraId="3D2A2BFC" w14:textId="77777777" w:rsidR="005C18E3" w:rsidRPr="00F1647A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C18E3" w:rsidRPr="00C24CCB" w14:paraId="12A26861" w14:textId="77777777" w:rsidTr="00314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 w:val="restart"/>
            <w:hideMark/>
          </w:tcPr>
          <w:p w14:paraId="3E6D9F34" w14:textId="77777777" w:rsidR="005C18E3" w:rsidRPr="009E3DAB" w:rsidRDefault="005C18E3" w:rsidP="003143CA">
            <w:pPr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447A"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Lesson Study: </w:t>
            </w:r>
          </w:p>
          <w:p w14:paraId="0E816855" w14:textId="77777777" w:rsidR="005C18E3" w:rsidRPr="00EB447A" w:rsidRDefault="005C18E3" w:rsidP="003143CA">
            <w:pPr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9E3DAB"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  <w:r w:rsidRPr="00EB447A"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in total</w:t>
            </w:r>
          </w:p>
        </w:tc>
        <w:tc>
          <w:tcPr>
            <w:tcW w:w="1418" w:type="dxa"/>
            <w:vMerge w:val="restart"/>
          </w:tcPr>
          <w:p w14:paraId="158C4193" w14:textId="77777777" w:rsidR="005C18E3" w:rsidRPr="00C24CCB" w:rsidRDefault="005C18E3" w:rsidP="00314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Mainstream</w:t>
            </w:r>
          </w:p>
        </w:tc>
        <w:tc>
          <w:tcPr>
            <w:tcW w:w="2410" w:type="dxa"/>
            <w:hideMark/>
          </w:tcPr>
          <w:p w14:paraId="40BC5CD3" w14:textId="77777777" w:rsidR="005C18E3" w:rsidRPr="00EB447A" w:rsidRDefault="005C18E3" w:rsidP="00314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4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Primary</w:t>
            </w: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(4-11)</w:t>
            </w:r>
          </w:p>
        </w:tc>
        <w:tc>
          <w:tcPr>
            <w:tcW w:w="1134" w:type="dxa"/>
            <w:hideMark/>
          </w:tcPr>
          <w:p w14:paraId="1541DBE1" w14:textId="77777777" w:rsidR="005C18E3" w:rsidRPr="00EB447A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16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vMerge w:val="restart"/>
          </w:tcPr>
          <w:p w14:paraId="1A9CF652" w14:textId="77777777" w:rsidR="005C18E3" w:rsidRPr="00F1647A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16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</w:tr>
      <w:tr w:rsidR="005C18E3" w:rsidRPr="00C24CCB" w14:paraId="25588CEB" w14:textId="77777777" w:rsidTr="003143CA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7B8B1ABD" w14:textId="77777777" w:rsidR="005C18E3" w:rsidRPr="00EB447A" w:rsidRDefault="005C18E3" w:rsidP="003143CA">
            <w:pPr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  <w:vMerge/>
          </w:tcPr>
          <w:p w14:paraId="228DCC22" w14:textId="77777777" w:rsidR="005C18E3" w:rsidRPr="00C24CCB" w:rsidRDefault="005C18E3" w:rsidP="00314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10" w:type="dxa"/>
            <w:hideMark/>
          </w:tcPr>
          <w:p w14:paraId="34DCF76A" w14:textId="77777777" w:rsidR="005C18E3" w:rsidRPr="00EB447A" w:rsidRDefault="005C18E3" w:rsidP="00314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4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Secondary</w:t>
            </w: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(11-18)</w:t>
            </w:r>
          </w:p>
        </w:tc>
        <w:tc>
          <w:tcPr>
            <w:tcW w:w="1134" w:type="dxa"/>
            <w:hideMark/>
          </w:tcPr>
          <w:p w14:paraId="1C0C66CA" w14:textId="77777777" w:rsidR="005C18E3" w:rsidRPr="00EB447A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16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417" w:type="dxa"/>
            <w:vMerge/>
          </w:tcPr>
          <w:p w14:paraId="22D01F96" w14:textId="77777777" w:rsidR="005C18E3" w:rsidRPr="00F1647A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C18E3" w:rsidRPr="00C24CCB" w14:paraId="46E4EE11" w14:textId="77777777" w:rsidTr="00314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5122DB87" w14:textId="77777777" w:rsidR="005C18E3" w:rsidRPr="00EB447A" w:rsidRDefault="005C18E3" w:rsidP="003143CA">
            <w:pPr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  <w:vMerge w:val="restart"/>
          </w:tcPr>
          <w:p w14:paraId="414CA0CF" w14:textId="77777777" w:rsidR="005C18E3" w:rsidRPr="00C24CCB" w:rsidRDefault="005C18E3" w:rsidP="00314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Special</w:t>
            </w:r>
          </w:p>
        </w:tc>
        <w:tc>
          <w:tcPr>
            <w:tcW w:w="2410" w:type="dxa"/>
            <w:hideMark/>
          </w:tcPr>
          <w:p w14:paraId="33C20C14" w14:textId="77777777" w:rsidR="005C18E3" w:rsidRPr="00EB447A" w:rsidRDefault="005C18E3" w:rsidP="00314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4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Secondary</w:t>
            </w: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(11-18)</w:t>
            </w:r>
          </w:p>
        </w:tc>
        <w:tc>
          <w:tcPr>
            <w:tcW w:w="1134" w:type="dxa"/>
            <w:hideMark/>
          </w:tcPr>
          <w:p w14:paraId="36561DCE" w14:textId="77777777" w:rsidR="005C18E3" w:rsidRPr="00EB447A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4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17" w:type="dxa"/>
            <w:vMerge w:val="restart"/>
          </w:tcPr>
          <w:p w14:paraId="20C226B4" w14:textId="77777777" w:rsidR="005C18E3" w:rsidRPr="00F1647A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F16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  <w:p w14:paraId="53538A13" w14:textId="77777777" w:rsidR="005C18E3" w:rsidRPr="00F1647A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sz w:val="20"/>
                <w:szCs w:val="20"/>
                <w:lang w:eastAsia="en-GB"/>
              </w:rPr>
            </w:pPr>
          </w:p>
        </w:tc>
      </w:tr>
      <w:tr w:rsidR="005C18E3" w:rsidRPr="00C24CCB" w14:paraId="7521E301" w14:textId="77777777" w:rsidTr="003143CA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578DE2FB" w14:textId="77777777" w:rsidR="005C18E3" w:rsidRPr="00EB447A" w:rsidRDefault="005C18E3" w:rsidP="003143CA">
            <w:pPr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  <w:vMerge/>
          </w:tcPr>
          <w:p w14:paraId="7949AB18" w14:textId="77777777" w:rsidR="005C18E3" w:rsidRPr="00C24CCB" w:rsidRDefault="005C18E3" w:rsidP="00314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10" w:type="dxa"/>
            <w:hideMark/>
          </w:tcPr>
          <w:p w14:paraId="1A35B7D9" w14:textId="77777777" w:rsidR="005C18E3" w:rsidRPr="00EB447A" w:rsidRDefault="005C18E3" w:rsidP="003143C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</w:t>
            </w:r>
            <w:r w:rsidRPr="00EB4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hrough School</w:t>
            </w: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(4-19)</w:t>
            </w:r>
          </w:p>
        </w:tc>
        <w:tc>
          <w:tcPr>
            <w:tcW w:w="1134" w:type="dxa"/>
            <w:hideMark/>
          </w:tcPr>
          <w:p w14:paraId="19DACA8A" w14:textId="77777777" w:rsidR="005C18E3" w:rsidRPr="00EB447A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17" w:type="dxa"/>
            <w:vMerge/>
          </w:tcPr>
          <w:p w14:paraId="7998C747" w14:textId="77777777" w:rsidR="005C18E3" w:rsidRPr="00EB447A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C18E3" w:rsidRPr="00C24CCB" w14:paraId="6EDF70A7" w14:textId="77777777" w:rsidTr="00314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1" w:type="dxa"/>
            <w:vMerge/>
            <w:hideMark/>
          </w:tcPr>
          <w:p w14:paraId="300E9314" w14:textId="77777777" w:rsidR="005C18E3" w:rsidRPr="00EB447A" w:rsidRDefault="005C18E3" w:rsidP="003143CA">
            <w:pPr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  <w:vMerge/>
          </w:tcPr>
          <w:p w14:paraId="3A2D2787" w14:textId="77777777" w:rsidR="005C18E3" w:rsidRPr="00C24CCB" w:rsidRDefault="005C18E3" w:rsidP="00314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2410" w:type="dxa"/>
            <w:hideMark/>
          </w:tcPr>
          <w:p w14:paraId="715247E6" w14:textId="77777777" w:rsidR="005C18E3" w:rsidRPr="00EB447A" w:rsidRDefault="005C18E3" w:rsidP="00314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4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Further Education</w:t>
            </w: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 xml:space="preserve"> (18-25)</w:t>
            </w:r>
          </w:p>
        </w:tc>
        <w:tc>
          <w:tcPr>
            <w:tcW w:w="1134" w:type="dxa"/>
            <w:hideMark/>
          </w:tcPr>
          <w:p w14:paraId="7C9D24EF" w14:textId="77777777" w:rsidR="005C18E3" w:rsidRPr="00EB447A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B447A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17" w:type="dxa"/>
            <w:vMerge/>
          </w:tcPr>
          <w:p w14:paraId="339ED1B2" w14:textId="77777777" w:rsidR="005C18E3" w:rsidRPr="00EB447A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5C18E3" w:rsidRPr="00C24CCB" w14:paraId="54C65D6A" w14:textId="77777777" w:rsidTr="003143CA">
        <w:trPr>
          <w:trHeight w:val="2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gridSpan w:val="4"/>
          </w:tcPr>
          <w:p w14:paraId="0CF1B274" w14:textId="77777777" w:rsidR="005C18E3" w:rsidRPr="00E70E06" w:rsidRDefault="005C18E3" w:rsidP="003143CA">
            <w:pPr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0E06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1417" w:type="dxa"/>
          </w:tcPr>
          <w:p w14:paraId="2F57C251" w14:textId="77777777" w:rsidR="005C18E3" w:rsidRPr="00E70E06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0E06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</w:t>
            </w:r>
          </w:p>
        </w:tc>
      </w:tr>
    </w:tbl>
    <w:p w14:paraId="58FA89FE" w14:textId="77777777" w:rsidR="005C18E3" w:rsidRDefault="005C18E3" w:rsidP="005C18E3"/>
    <w:p w14:paraId="1E8CB0FD" w14:textId="77777777" w:rsidR="005C18E3" w:rsidRPr="005C18E3" w:rsidRDefault="005C18E3" w:rsidP="005C18E3">
      <w:pPr>
        <w:rPr>
          <w:b/>
          <w:bCs/>
          <w:sz w:val="24"/>
          <w:szCs w:val="24"/>
        </w:rPr>
      </w:pPr>
      <w:r w:rsidRPr="005C18E3">
        <w:rPr>
          <w:b/>
          <w:bCs/>
          <w:sz w:val="24"/>
          <w:szCs w:val="24"/>
        </w:rPr>
        <w:t xml:space="preserve">Table 2: Project Themes </w:t>
      </w:r>
    </w:p>
    <w:tbl>
      <w:tblPr>
        <w:tblStyle w:val="PlainTable2"/>
        <w:tblW w:w="7938" w:type="dxa"/>
        <w:tblLook w:val="04A0" w:firstRow="1" w:lastRow="0" w:firstColumn="1" w:lastColumn="0" w:noHBand="0" w:noVBand="1"/>
      </w:tblPr>
      <w:tblGrid>
        <w:gridCol w:w="3544"/>
        <w:gridCol w:w="1559"/>
        <w:gridCol w:w="1418"/>
        <w:gridCol w:w="1417"/>
      </w:tblGrid>
      <w:tr w:rsidR="005C18E3" w:rsidRPr="00C24CCB" w14:paraId="6AE5E783" w14:textId="77777777" w:rsidTr="003143C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166E99FA" w14:textId="77777777" w:rsidR="005C18E3" w:rsidRPr="00C24CCB" w:rsidRDefault="005C18E3" w:rsidP="003143CA">
            <w:pPr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Theme</w:t>
            </w:r>
          </w:p>
        </w:tc>
        <w:tc>
          <w:tcPr>
            <w:tcW w:w="1559" w:type="dxa"/>
            <w:noWrap/>
            <w:hideMark/>
          </w:tcPr>
          <w:p w14:paraId="2C15CAE9" w14:textId="77777777" w:rsidR="005C18E3" w:rsidRPr="00C24CCB" w:rsidRDefault="005C18E3" w:rsidP="00314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Action Research</w:t>
            </w:r>
          </w:p>
        </w:tc>
        <w:tc>
          <w:tcPr>
            <w:tcW w:w="1418" w:type="dxa"/>
            <w:noWrap/>
            <w:hideMark/>
          </w:tcPr>
          <w:p w14:paraId="5B16243C" w14:textId="77777777" w:rsidR="005C18E3" w:rsidRPr="00C24CCB" w:rsidRDefault="005C18E3" w:rsidP="00314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Lesson Study</w:t>
            </w:r>
          </w:p>
        </w:tc>
        <w:tc>
          <w:tcPr>
            <w:tcW w:w="1417" w:type="dxa"/>
            <w:noWrap/>
            <w:hideMark/>
          </w:tcPr>
          <w:p w14:paraId="7B78F898" w14:textId="77777777" w:rsidR="005C18E3" w:rsidRPr="00C24CCB" w:rsidRDefault="005C18E3" w:rsidP="003143C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</w:t>
            </w:r>
            <w:r w:rsidRPr="009E3DA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otal Number</w:t>
            </w:r>
          </w:p>
        </w:tc>
      </w:tr>
      <w:tr w:rsidR="005C18E3" w:rsidRPr="00C24CCB" w14:paraId="00B87D76" w14:textId="77777777" w:rsidTr="00314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hideMark/>
          </w:tcPr>
          <w:p w14:paraId="10EF7604" w14:textId="77777777" w:rsidR="005C18E3" w:rsidRPr="00C24CCB" w:rsidRDefault="005C18E3" w:rsidP="003143CA">
            <w:pPr>
              <w:rPr>
                <w:rFonts w:eastAsia="Times New Roman"/>
                <w:b w:val="0"/>
                <w:bCs w:val="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b w:val="0"/>
                <w:bCs w:val="0"/>
                <w:kern w:val="0"/>
                <w:sz w:val="20"/>
                <w:szCs w:val="20"/>
                <w:lang w:eastAsia="en-GB"/>
                <w14:ligatures w14:val="none"/>
              </w:rPr>
              <w:t>Adaptive teaching</w:t>
            </w:r>
          </w:p>
        </w:tc>
        <w:tc>
          <w:tcPr>
            <w:tcW w:w="1559" w:type="dxa"/>
            <w:noWrap/>
            <w:hideMark/>
          </w:tcPr>
          <w:p w14:paraId="4D8F40CF" w14:textId="77777777" w:rsidR="005C18E3" w:rsidRPr="00C24CCB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18" w:type="dxa"/>
            <w:noWrap/>
            <w:hideMark/>
          </w:tcPr>
          <w:p w14:paraId="0BB61860" w14:textId="77777777" w:rsidR="005C18E3" w:rsidRPr="00C24CCB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417" w:type="dxa"/>
            <w:noWrap/>
            <w:hideMark/>
          </w:tcPr>
          <w:p w14:paraId="63D1BFD0" w14:textId="77777777" w:rsidR="005C18E3" w:rsidRPr="00C24CCB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</w:tr>
      <w:tr w:rsidR="005C18E3" w:rsidRPr="00C24CCB" w14:paraId="7216FA6A" w14:textId="77777777" w:rsidTr="003143C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40B1C4C0" w14:textId="77777777" w:rsidR="005C18E3" w:rsidRPr="00C24CCB" w:rsidRDefault="005C18E3" w:rsidP="003143CA">
            <w:pPr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Attendance</w:t>
            </w:r>
          </w:p>
        </w:tc>
        <w:tc>
          <w:tcPr>
            <w:tcW w:w="1559" w:type="dxa"/>
            <w:noWrap/>
            <w:hideMark/>
          </w:tcPr>
          <w:p w14:paraId="7ED5CC05" w14:textId="77777777" w:rsidR="005C18E3" w:rsidRPr="00C24CCB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18" w:type="dxa"/>
            <w:noWrap/>
            <w:hideMark/>
          </w:tcPr>
          <w:p w14:paraId="6B00D20D" w14:textId="77777777" w:rsidR="005C18E3" w:rsidRPr="00C24CCB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19872EB1" w14:textId="77777777" w:rsidR="005C18E3" w:rsidRPr="00C24CCB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18E3" w:rsidRPr="00C24CCB" w14:paraId="6BEF9AD7" w14:textId="77777777" w:rsidTr="00314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7691A499" w14:textId="77777777" w:rsidR="005C18E3" w:rsidRPr="00C24CCB" w:rsidRDefault="005C18E3" w:rsidP="003143CA">
            <w:pPr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Continuing Professional Development</w:t>
            </w:r>
          </w:p>
        </w:tc>
        <w:tc>
          <w:tcPr>
            <w:tcW w:w="1559" w:type="dxa"/>
            <w:noWrap/>
            <w:hideMark/>
          </w:tcPr>
          <w:p w14:paraId="4C647798" w14:textId="77777777" w:rsidR="005C18E3" w:rsidRPr="00C24CCB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454CDF5B" w14:textId="77777777" w:rsidR="005C18E3" w:rsidRPr="00C24CCB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3121776F" w14:textId="77777777" w:rsidR="005C18E3" w:rsidRPr="00C24CCB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</w:tr>
      <w:tr w:rsidR="005C18E3" w:rsidRPr="00C24CCB" w14:paraId="16589441" w14:textId="77777777" w:rsidTr="003143C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621408D0" w14:textId="77777777" w:rsidR="005C18E3" w:rsidRPr="00C24CCB" w:rsidRDefault="005C18E3" w:rsidP="003143CA">
            <w:pPr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Curriculum</w:t>
            </w:r>
          </w:p>
        </w:tc>
        <w:tc>
          <w:tcPr>
            <w:tcW w:w="1559" w:type="dxa"/>
            <w:noWrap/>
            <w:hideMark/>
          </w:tcPr>
          <w:p w14:paraId="35A3042E" w14:textId="77777777" w:rsidR="005C18E3" w:rsidRPr="00C24CCB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49E432C6" w14:textId="77777777" w:rsidR="005C18E3" w:rsidRPr="00C24CCB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527CBC81" w14:textId="77777777" w:rsidR="005C18E3" w:rsidRPr="00C24CCB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C18E3" w:rsidRPr="00C24CCB" w14:paraId="11F0DCBF" w14:textId="77777777" w:rsidTr="00314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5F3C50F6" w14:textId="77777777" w:rsidR="005C18E3" w:rsidRPr="00C24CCB" w:rsidRDefault="005C18E3" w:rsidP="003143CA">
            <w:pPr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Dual coding</w:t>
            </w:r>
          </w:p>
        </w:tc>
        <w:tc>
          <w:tcPr>
            <w:tcW w:w="1559" w:type="dxa"/>
            <w:noWrap/>
            <w:hideMark/>
          </w:tcPr>
          <w:p w14:paraId="27FAD4EB" w14:textId="77777777" w:rsidR="005C18E3" w:rsidRPr="00C24CCB" w:rsidRDefault="005C18E3" w:rsidP="00314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  <w:noWrap/>
            <w:hideMark/>
          </w:tcPr>
          <w:p w14:paraId="5CC71642" w14:textId="77777777" w:rsidR="005C18E3" w:rsidRPr="00C24CCB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17" w:type="dxa"/>
            <w:noWrap/>
            <w:hideMark/>
          </w:tcPr>
          <w:p w14:paraId="5CADC87A" w14:textId="77777777" w:rsidR="005C18E3" w:rsidRPr="00C24CCB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C18E3" w:rsidRPr="00C24CCB" w14:paraId="41AC09C2" w14:textId="77777777" w:rsidTr="003143C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6051387E" w14:textId="77777777" w:rsidR="005C18E3" w:rsidRPr="00C24CCB" w:rsidRDefault="005C18E3" w:rsidP="003143CA">
            <w:pPr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Intersectionality</w:t>
            </w:r>
          </w:p>
        </w:tc>
        <w:tc>
          <w:tcPr>
            <w:tcW w:w="1559" w:type="dxa"/>
            <w:noWrap/>
            <w:hideMark/>
          </w:tcPr>
          <w:p w14:paraId="26F120F4" w14:textId="77777777" w:rsidR="005C18E3" w:rsidRPr="00C24CCB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18" w:type="dxa"/>
            <w:noWrap/>
            <w:hideMark/>
          </w:tcPr>
          <w:p w14:paraId="0B89E8B1" w14:textId="77777777" w:rsidR="005C18E3" w:rsidRPr="00C24CCB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44B07CAE" w14:textId="77777777" w:rsidR="005C18E3" w:rsidRPr="00C24CCB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18E3" w:rsidRPr="00C24CCB" w14:paraId="19643A0D" w14:textId="77777777" w:rsidTr="00314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7FFF3C8D" w14:textId="77777777" w:rsidR="005C18E3" w:rsidRPr="00C24CCB" w:rsidRDefault="005C18E3" w:rsidP="003143CA">
            <w:pPr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Parent/Carer Partnership</w:t>
            </w:r>
          </w:p>
        </w:tc>
        <w:tc>
          <w:tcPr>
            <w:tcW w:w="1559" w:type="dxa"/>
            <w:noWrap/>
            <w:hideMark/>
          </w:tcPr>
          <w:p w14:paraId="7DC2EEB2" w14:textId="77777777" w:rsidR="005C18E3" w:rsidRPr="00C24CCB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18" w:type="dxa"/>
            <w:noWrap/>
            <w:hideMark/>
          </w:tcPr>
          <w:p w14:paraId="3A4C1E12" w14:textId="77777777" w:rsidR="005C18E3" w:rsidRPr="00C24CCB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152A78AD" w14:textId="77777777" w:rsidR="005C18E3" w:rsidRPr="00C24CCB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</w:tr>
      <w:tr w:rsidR="005C18E3" w:rsidRPr="00C24CCB" w14:paraId="551B10B1" w14:textId="77777777" w:rsidTr="003143C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3513B6DA" w14:textId="77777777" w:rsidR="005C18E3" w:rsidRPr="00C24CCB" w:rsidRDefault="005C18E3" w:rsidP="003143CA">
            <w:pPr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Phonics</w:t>
            </w:r>
          </w:p>
        </w:tc>
        <w:tc>
          <w:tcPr>
            <w:tcW w:w="1559" w:type="dxa"/>
            <w:noWrap/>
            <w:hideMark/>
          </w:tcPr>
          <w:p w14:paraId="505A9087" w14:textId="77777777" w:rsidR="005C18E3" w:rsidRPr="00C24CCB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18" w:type="dxa"/>
            <w:noWrap/>
            <w:hideMark/>
          </w:tcPr>
          <w:p w14:paraId="3D6761E3" w14:textId="77777777" w:rsidR="005C18E3" w:rsidRPr="00C24CCB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17" w:type="dxa"/>
            <w:noWrap/>
            <w:hideMark/>
          </w:tcPr>
          <w:p w14:paraId="422308F2" w14:textId="77777777" w:rsidR="005C18E3" w:rsidRPr="00C24CCB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C18E3" w:rsidRPr="00C24CCB" w14:paraId="341A2D06" w14:textId="77777777" w:rsidTr="00314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0A5C3BE8" w14:textId="77777777" w:rsidR="005C18E3" w:rsidRPr="00C24CCB" w:rsidRDefault="005C18E3" w:rsidP="003143CA">
            <w:pPr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Preparation for adulthood</w:t>
            </w:r>
          </w:p>
        </w:tc>
        <w:tc>
          <w:tcPr>
            <w:tcW w:w="1559" w:type="dxa"/>
            <w:noWrap/>
            <w:hideMark/>
          </w:tcPr>
          <w:p w14:paraId="0F72F273" w14:textId="77777777" w:rsidR="005C18E3" w:rsidRPr="00C24CCB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18" w:type="dxa"/>
            <w:noWrap/>
            <w:hideMark/>
          </w:tcPr>
          <w:p w14:paraId="47CBDDF9" w14:textId="77777777" w:rsidR="005C18E3" w:rsidRPr="00C24CCB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730F7C23" w14:textId="77777777" w:rsidR="005C18E3" w:rsidRPr="00C24CCB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C18E3" w:rsidRPr="00C24CCB" w14:paraId="280F9CE5" w14:textId="77777777" w:rsidTr="003143C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6B3DFEA4" w14:textId="77777777" w:rsidR="005C18E3" w:rsidRPr="00C24CCB" w:rsidRDefault="005C18E3" w:rsidP="003143CA">
            <w:pPr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Pupil voice</w:t>
            </w:r>
          </w:p>
        </w:tc>
        <w:tc>
          <w:tcPr>
            <w:tcW w:w="1559" w:type="dxa"/>
            <w:noWrap/>
            <w:hideMark/>
          </w:tcPr>
          <w:p w14:paraId="445ED403" w14:textId="77777777" w:rsidR="005C18E3" w:rsidRPr="00C24CCB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418" w:type="dxa"/>
            <w:noWrap/>
            <w:hideMark/>
          </w:tcPr>
          <w:p w14:paraId="04F8494A" w14:textId="77777777" w:rsidR="005C18E3" w:rsidRPr="00C24CCB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44205953" w14:textId="77777777" w:rsidR="005C18E3" w:rsidRPr="00C24CCB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</w:tr>
      <w:tr w:rsidR="005C18E3" w:rsidRPr="00C24CCB" w14:paraId="7E4FC6A9" w14:textId="77777777" w:rsidTr="00314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7A02CB90" w14:textId="77777777" w:rsidR="005C18E3" w:rsidRPr="00C24CCB" w:rsidRDefault="005C18E3" w:rsidP="003143CA">
            <w:pPr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Social, Emotional, Mental Health</w:t>
            </w:r>
          </w:p>
        </w:tc>
        <w:tc>
          <w:tcPr>
            <w:tcW w:w="1559" w:type="dxa"/>
            <w:noWrap/>
            <w:hideMark/>
          </w:tcPr>
          <w:p w14:paraId="5848535D" w14:textId="77777777" w:rsidR="005C18E3" w:rsidRPr="00C24CCB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18" w:type="dxa"/>
            <w:noWrap/>
            <w:hideMark/>
          </w:tcPr>
          <w:p w14:paraId="69B300F5" w14:textId="77777777" w:rsidR="005C18E3" w:rsidRPr="00C24CCB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13389F9B" w14:textId="77777777" w:rsidR="005C18E3" w:rsidRPr="00C24CCB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</w:tr>
      <w:tr w:rsidR="005C18E3" w:rsidRPr="00C24CCB" w14:paraId="19388BD8" w14:textId="77777777" w:rsidTr="003143C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55853AED" w14:textId="77777777" w:rsidR="005C18E3" w:rsidRPr="00C24CCB" w:rsidRDefault="005C18E3" w:rsidP="003143CA">
            <w:pPr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Speech, Language and Communication</w:t>
            </w:r>
          </w:p>
        </w:tc>
        <w:tc>
          <w:tcPr>
            <w:tcW w:w="1559" w:type="dxa"/>
            <w:noWrap/>
            <w:hideMark/>
          </w:tcPr>
          <w:p w14:paraId="733287C3" w14:textId="77777777" w:rsidR="005C18E3" w:rsidRPr="00C24CCB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18" w:type="dxa"/>
            <w:noWrap/>
            <w:hideMark/>
          </w:tcPr>
          <w:p w14:paraId="748F32BB" w14:textId="77777777" w:rsidR="005C18E3" w:rsidRPr="00C24CCB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17" w:type="dxa"/>
            <w:noWrap/>
            <w:hideMark/>
          </w:tcPr>
          <w:p w14:paraId="349A298B" w14:textId="77777777" w:rsidR="005C18E3" w:rsidRPr="00C24CCB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</w:tr>
      <w:tr w:rsidR="005C18E3" w:rsidRPr="00C24CCB" w14:paraId="757160FA" w14:textId="77777777" w:rsidTr="00314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2959A8D9" w14:textId="77777777" w:rsidR="005C18E3" w:rsidRPr="00C24CCB" w:rsidRDefault="005C18E3" w:rsidP="003143CA">
            <w:pPr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Technology</w:t>
            </w:r>
          </w:p>
        </w:tc>
        <w:tc>
          <w:tcPr>
            <w:tcW w:w="1559" w:type="dxa"/>
            <w:noWrap/>
            <w:hideMark/>
          </w:tcPr>
          <w:p w14:paraId="6FAF5C54" w14:textId="77777777" w:rsidR="005C18E3" w:rsidRPr="00C24CCB" w:rsidRDefault="005C18E3" w:rsidP="003143C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8" w:type="dxa"/>
            <w:noWrap/>
            <w:hideMark/>
          </w:tcPr>
          <w:p w14:paraId="3575F801" w14:textId="77777777" w:rsidR="005C18E3" w:rsidRPr="00C24CCB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1417" w:type="dxa"/>
            <w:noWrap/>
            <w:hideMark/>
          </w:tcPr>
          <w:p w14:paraId="09B81103" w14:textId="77777777" w:rsidR="005C18E3" w:rsidRPr="00C24CCB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</w:tr>
      <w:tr w:rsidR="005C18E3" w:rsidRPr="00C24CCB" w14:paraId="10FFE6B4" w14:textId="77777777" w:rsidTr="003143CA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19A23C33" w14:textId="77777777" w:rsidR="005C18E3" w:rsidRPr="00C24CCB" w:rsidRDefault="005C18E3" w:rsidP="003143CA">
            <w:pPr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b w:val="0"/>
                <w:bCs w:val="0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Transition</w:t>
            </w:r>
          </w:p>
        </w:tc>
        <w:tc>
          <w:tcPr>
            <w:tcW w:w="1559" w:type="dxa"/>
            <w:noWrap/>
            <w:hideMark/>
          </w:tcPr>
          <w:p w14:paraId="7FEC4139" w14:textId="77777777" w:rsidR="005C18E3" w:rsidRPr="00C24CCB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418" w:type="dxa"/>
            <w:noWrap/>
            <w:hideMark/>
          </w:tcPr>
          <w:p w14:paraId="258F199A" w14:textId="77777777" w:rsidR="005C18E3" w:rsidRPr="00C24CCB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1417" w:type="dxa"/>
            <w:noWrap/>
            <w:hideMark/>
          </w:tcPr>
          <w:p w14:paraId="7DD5E004" w14:textId="77777777" w:rsidR="005C18E3" w:rsidRPr="00C24CCB" w:rsidRDefault="005C18E3" w:rsidP="003143C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</w:tr>
      <w:tr w:rsidR="005C18E3" w:rsidRPr="00C24CCB" w14:paraId="60CD5634" w14:textId="77777777" w:rsidTr="003143C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44" w:type="dxa"/>
            <w:noWrap/>
            <w:hideMark/>
          </w:tcPr>
          <w:p w14:paraId="4442346C" w14:textId="77777777" w:rsidR="005C18E3" w:rsidRPr="00C24CCB" w:rsidRDefault="005C18E3" w:rsidP="003143CA">
            <w:pPr>
              <w:jc w:val="right"/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70E06">
              <w:rPr>
                <w:rFonts w:eastAsia="Times New Roman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Total</w:t>
            </w:r>
          </w:p>
        </w:tc>
        <w:tc>
          <w:tcPr>
            <w:tcW w:w="1559" w:type="dxa"/>
            <w:noWrap/>
            <w:hideMark/>
          </w:tcPr>
          <w:p w14:paraId="3AE1F371" w14:textId="77777777" w:rsidR="005C18E3" w:rsidRPr="00C24CCB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1418" w:type="dxa"/>
            <w:noWrap/>
            <w:hideMark/>
          </w:tcPr>
          <w:p w14:paraId="09451896" w14:textId="77777777" w:rsidR="005C18E3" w:rsidRPr="00C24CCB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1417" w:type="dxa"/>
            <w:noWrap/>
            <w:hideMark/>
          </w:tcPr>
          <w:p w14:paraId="3ACCE080" w14:textId="77777777" w:rsidR="005C18E3" w:rsidRPr="00C24CCB" w:rsidRDefault="005C18E3" w:rsidP="003143C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C24CCB">
              <w:rPr>
                <w:rFonts w:eastAsia="Times New Roman"/>
                <w:b/>
                <w:bCs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43</w:t>
            </w:r>
          </w:p>
        </w:tc>
      </w:tr>
    </w:tbl>
    <w:p w14:paraId="30E7E15F" w14:textId="40150B6F" w:rsidR="00D7317C" w:rsidRDefault="00D7317C" w:rsidP="00B0654E"/>
    <w:sectPr w:rsidR="00D731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6B1B6" w14:textId="77777777" w:rsidR="00BE041B" w:rsidRDefault="00BE041B" w:rsidP="005C18E3">
      <w:pPr>
        <w:spacing w:after="0" w:line="240" w:lineRule="auto"/>
      </w:pPr>
      <w:r>
        <w:separator/>
      </w:r>
    </w:p>
  </w:endnote>
  <w:endnote w:type="continuationSeparator" w:id="0">
    <w:p w14:paraId="52C4F250" w14:textId="77777777" w:rsidR="00BE041B" w:rsidRDefault="00BE041B" w:rsidP="005C18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ngenial">
    <w:panose1 w:val="02000503040000020004"/>
    <w:charset w:val="00"/>
    <w:family w:val="auto"/>
    <w:pitch w:val="variable"/>
    <w:sig w:usb0="8000002F" w:usb1="1000205B" w:usb2="00000000" w:usb3="00000000" w:csb0="00000001" w:csb1="00000000"/>
  </w:font>
  <w:font w:name="Aharoni">
    <w:panose1 w:val="02010803020104030203"/>
    <w:charset w:val="B1"/>
    <w:family w:val="auto"/>
    <w:pitch w:val="variable"/>
    <w:sig w:usb0="00000803" w:usb1="00000000" w:usb2="00000000" w:usb3="00000000" w:csb0="0000002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FDC48" w14:textId="77777777" w:rsidR="00E43F41" w:rsidRDefault="00E43F4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8B6B75" w14:textId="77777777" w:rsidR="00E43F41" w:rsidRDefault="00E43F4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AE3A1" w14:textId="77777777" w:rsidR="00E43F41" w:rsidRDefault="00E43F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8784EE" w14:textId="77777777" w:rsidR="00BE041B" w:rsidRDefault="00BE041B" w:rsidP="005C18E3">
      <w:pPr>
        <w:spacing w:after="0" w:line="240" w:lineRule="auto"/>
      </w:pPr>
      <w:r>
        <w:separator/>
      </w:r>
    </w:p>
  </w:footnote>
  <w:footnote w:type="continuationSeparator" w:id="0">
    <w:p w14:paraId="17C3CF53" w14:textId="77777777" w:rsidR="00BE041B" w:rsidRDefault="00BE041B" w:rsidP="005C18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68E2D" w14:textId="77777777" w:rsidR="00E43F41" w:rsidRDefault="00E43F4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51DDA" w14:textId="7E8D0A94" w:rsidR="005C18E3" w:rsidRPr="00E43F41" w:rsidRDefault="005C18E3" w:rsidP="005C18E3">
    <w:pPr>
      <w:pStyle w:val="Header"/>
      <w:ind w:left="-567"/>
      <w:jc w:val="center"/>
      <w:rPr>
        <w:rFonts w:ascii="Congenial" w:hAnsi="Congenial"/>
      </w:rPr>
    </w:pPr>
    <w:r w:rsidRPr="00E43F41">
      <w:rPr>
        <w:rFonts w:ascii="Congenial" w:hAnsi="Congenial"/>
        <w:b/>
        <w:bCs/>
        <w:noProof/>
        <w:color w:val="4D7731"/>
      </w:rPr>
      <w:drawing>
        <wp:anchor distT="0" distB="0" distL="114300" distR="114300" simplePos="0" relativeHeight="251661312" behindDoc="1" locked="0" layoutInCell="1" allowOverlap="1" wp14:anchorId="5E3717B3" wp14:editId="02951043">
          <wp:simplePos x="0" y="0"/>
          <wp:positionH relativeFrom="column">
            <wp:posOffset>4661704</wp:posOffset>
          </wp:positionH>
          <wp:positionV relativeFrom="paragraph">
            <wp:posOffset>439023</wp:posOffset>
          </wp:positionV>
          <wp:extent cx="1460500" cy="356870"/>
          <wp:effectExtent l="0" t="0" r="6350" b="5080"/>
          <wp:wrapTight wrapText="bothSides">
            <wp:wrapPolygon edited="0">
              <wp:start x="0" y="0"/>
              <wp:lineTo x="0" y="20754"/>
              <wp:lineTo x="21412" y="20754"/>
              <wp:lineTo x="21412" y="0"/>
              <wp:lineTo x="0" y="0"/>
            </wp:wrapPolygon>
          </wp:wrapTight>
          <wp:docPr id="475256108" name="Picture 1" descr="A black text on a white 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4301930" name="Picture 1" descr="A black text on a white backgroun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0500" cy="3568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3F41">
      <w:rPr>
        <w:rFonts w:ascii="Congenial" w:hAnsi="Congenial"/>
        <w:noProof/>
        <w:color w:val="4D7731"/>
      </w:rPr>
      <w:drawing>
        <wp:anchor distT="0" distB="0" distL="114300" distR="114300" simplePos="0" relativeHeight="251660288" behindDoc="0" locked="0" layoutInCell="1" allowOverlap="1" wp14:anchorId="2B9D92D6" wp14:editId="5716F3EF">
          <wp:simplePos x="0" y="0"/>
          <wp:positionH relativeFrom="margin">
            <wp:posOffset>2231390</wp:posOffset>
          </wp:positionH>
          <wp:positionV relativeFrom="paragraph">
            <wp:posOffset>441325</wp:posOffset>
          </wp:positionV>
          <wp:extent cx="1149350" cy="367030"/>
          <wp:effectExtent l="0" t="0" r="0" b="0"/>
          <wp:wrapSquare wrapText="bothSides"/>
          <wp:docPr id="2085372743" name="Picture 1" descr="A green and grey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44397826" name="Picture 1" descr="A green and grey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9350" cy="367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43F41">
      <w:rPr>
        <w:rFonts w:ascii="Congenial" w:hAnsi="Congenial"/>
        <w:noProof/>
        <w:color w:val="3C5C26"/>
      </w:rPr>
      <w:drawing>
        <wp:anchor distT="0" distB="0" distL="114300" distR="114300" simplePos="0" relativeHeight="251659264" behindDoc="0" locked="0" layoutInCell="1" allowOverlap="1" wp14:anchorId="269900A7" wp14:editId="56BABE90">
          <wp:simplePos x="0" y="0"/>
          <wp:positionH relativeFrom="column">
            <wp:posOffset>-513080</wp:posOffset>
          </wp:positionH>
          <wp:positionV relativeFrom="paragraph">
            <wp:posOffset>304538</wp:posOffset>
          </wp:positionV>
          <wp:extent cx="1487055" cy="506845"/>
          <wp:effectExtent l="0" t="0" r="0" b="7620"/>
          <wp:wrapThrough wrapText="bothSides">
            <wp:wrapPolygon edited="0">
              <wp:start x="1661" y="0"/>
              <wp:lineTo x="0" y="3248"/>
              <wp:lineTo x="0" y="17865"/>
              <wp:lineTo x="1661" y="21113"/>
              <wp:lineTo x="5536" y="21113"/>
              <wp:lineTo x="9135" y="21113"/>
              <wp:lineTo x="15501" y="16241"/>
              <wp:lineTo x="15224" y="12992"/>
              <wp:lineTo x="21314" y="11368"/>
              <wp:lineTo x="21314" y="4872"/>
              <wp:lineTo x="5536" y="0"/>
              <wp:lineTo x="1661" y="0"/>
            </wp:wrapPolygon>
          </wp:wrapThrough>
          <wp:docPr id="274182762" name="Picture 2" descr="A logo with text on i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9463340" name="Picture 2" descr="A logo with text on i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7055" cy="506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43F41">
      <w:rPr>
        <w:rFonts w:ascii="Congenial" w:hAnsi="Congenial" w:cs="Aharoni"/>
        <w:b/>
        <w:color w:val="3C5C26"/>
      </w:rPr>
      <w:t>Action Research for Inclusion and Special Educational Needs and Disability (ISEND)</w:t>
    </w:r>
  </w:p>
  <w:p w14:paraId="127838EB" w14:textId="77777777" w:rsidR="005C18E3" w:rsidRDefault="005C18E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64AC9" w14:textId="77777777" w:rsidR="00E43F41" w:rsidRDefault="00E43F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2105"/>
    <w:multiLevelType w:val="multilevel"/>
    <w:tmpl w:val="E6701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010D4B"/>
    <w:multiLevelType w:val="hybridMultilevel"/>
    <w:tmpl w:val="DAEE6C18"/>
    <w:lvl w:ilvl="0" w:tplc="9C74759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2996551">
    <w:abstractNumId w:val="1"/>
  </w:num>
  <w:num w:numId="2" w16cid:durableId="1411205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B15"/>
    <w:rsid w:val="000115C3"/>
    <w:rsid w:val="00075B8C"/>
    <w:rsid w:val="000C30DA"/>
    <w:rsid w:val="00107B71"/>
    <w:rsid w:val="0017326C"/>
    <w:rsid w:val="001B2D4C"/>
    <w:rsid w:val="001B7B15"/>
    <w:rsid w:val="001D140B"/>
    <w:rsid w:val="001E1584"/>
    <w:rsid w:val="001E4006"/>
    <w:rsid w:val="001F546C"/>
    <w:rsid w:val="0020562E"/>
    <w:rsid w:val="00224EF7"/>
    <w:rsid w:val="00236D29"/>
    <w:rsid w:val="002532B7"/>
    <w:rsid w:val="00254128"/>
    <w:rsid w:val="00273344"/>
    <w:rsid w:val="002D7B25"/>
    <w:rsid w:val="003363F6"/>
    <w:rsid w:val="00384B5F"/>
    <w:rsid w:val="003B2E3E"/>
    <w:rsid w:val="0040085D"/>
    <w:rsid w:val="004074CB"/>
    <w:rsid w:val="00411BB9"/>
    <w:rsid w:val="00450A25"/>
    <w:rsid w:val="00463A48"/>
    <w:rsid w:val="00467B65"/>
    <w:rsid w:val="00480D7E"/>
    <w:rsid w:val="00486545"/>
    <w:rsid w:val="00487925"/>
    <w:rsid w:val="00494CCD"/>
    <w:rsid w:val="00496E76"/>
    <w:rsid w:val="004B788E"/>
    <w:rsid w:val="004F3494"/>
    <w:rsid w:val="0050578C"/>
    <w:rsid w:val="00545B08"/>
    <w:rsid w:val="00563808"/>
    <w:rsid w:val="005842B5"/>
    <w:rsid w:val="005C18E3"/>
    <w:rsid w:val="005C6C1B"/>
    <w:rsid w:val="005E6FE7"/>
    <w:rsid w:val="00602AD1"/>
    <w:rsid w:val="00666752"/>
    <w:rsid w:val="0067096B"/>
    <w:rsid w:val="006956B2"/>
    <w:rsid w:val="006D3381"/>
    <w:rsid w:val="006F623D"/>
    <w:rsid w:val="006F78C9"/>
    <w:rsid w:val="007159BF"/>
    <w:rsid w:val="00721E98"/>
    <w:rsid w:val="007673B2"/>
    <w:rsid w:val="007A3DB0"/>
    <w:rsid w:val="007A4F0E"/>
    <w:rsid w:val="007B5D0D"/>
    <w:rsid w:val="007D0874"/>
    <w:rsid w:val="007E02FC"/>
    <w:rsid w:val="007F7D67"/>
    <w:rsid w:val="00802477"/>
    <w:rsid w:val="008200D9"/>
    <w:rsid w:val="00865F8E"/>
    <w:rsid w:val="00885282"/>
    <w:rsid w:val="008C070D"/>
    <w:rsid w:val="008C23AA"/>
    <w:rsid w:val="00911B5E"/>
    <w:rsid w:val="00934A7F"/>
    <w:rsid w:val="00937AC9"/>
    <w:rsid w:val="009854E1"/>
    <w:rsid w:val="009D673D"/>
    <w:rsid w:val="009D6BCA"/>
    <w:rsid w:val="009E3BDC"/>
    <w:rsid w:val="009E3DAB"/>
    <w:rsid w:val="009F0FEE"/>
    <w:rsid w:val="00A30C86"/>
    <w:rsid w:val="00A340C7"/>
    <w:rsid w:val="00A65106"/>
    <w:rsid w:val="00A91F12"/>
    <w:rsid w:val="00AD077B"/>
    <w:rsid w:val="00B042FC"/>
    <w:rsid w:val="00B0654E"/>
    <w:rsid w:val="00B251B4"/>
    <w:rsid w:val="00B735AE"/>
    <w:rsid w:val="00BA2FA4"/>
    <w:rsid w:val="00BA7291"/>
    <w:rsid w:val="00BC2507"/>
    <w:rsid w:val="00BD27E8"/>
    <w:rsid w:val="00BE041B"/>
    <w:rsid w:val="00C24CCB"/>
    <w:rsid w:val="00C27F9F"/>
    <w:rsid w:val="00C30819"/>
    <w:rsid w:val="00C3483A"/>
    <w:rsid w:val="00C401EA"/>
    <w:rsid w:val="00C922A2"/>
    <w:rsid w:val="00CA1E16"/>
    <w:rsid w:val="00CD4004"/>
    <w:rsid w:val="00CE7BBC"/>
    <w:rsid w:val="00D07A64"/>
    <w:rsid w:val="00D1288A"/>
    <w:rsid w:val="00D15F04"/>
    <w:rsid w:val="00D7317C"/>
    <w:rsid w:val="00D83C52"/>
    <w:rsid w:val="00DA432B"/>
    <w:rsid w:val="00DC2BEF"/>
    <w:rsid w:val="00DC3B82"/>
    <w:rsid w:val="00DF44F2"/>
    <w:rsid w:val="00E15194"/>
    <w:rsid w:val="00E23DD1"/>
    <w:rsid w:val="00E43F41"/>
    <w:rsid w:val="00E66C51"/>
    <w:rsid w:val="00E70E06"/>
    <w:rsid w:val="00E77404"/>
    <w:rsid w:val="00E8195A"/>
    <w:rsid w:val="00EA7408"/>
    <w:rsid w:val="00EB447A"/>
    <w:rsid w:val="00EC3FE4"/>
    <w:rsid w:val="00EE4943"/>
    <w:rsid w:val="00F14285"/>
    <w:rsid w:val="00F1647A"/>
    <w:rsid w:val="00F5328E"/>
    <w:rsid w:val="00F553B6"/>
    <w:rsid w:val="00F75658"/>
    <w:rsid w:val="00F76648"/>
    <w:rsid w:val="00F845B9"/>
    <w:rsid w:val="00FF2FBE"/>
    <w:rsid w:val="00FF7B15"/>
    <w:rsid w:val="5353A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1D4D99"/>
  <w15:chartTrackingRefBased/>
  <w15:docId w15:val="{BF503AF3-E56E-4AA6-8497-5E322464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B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7B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B1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B1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B1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B1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B1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B1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B1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B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7B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B1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B1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B1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B1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B1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B1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B1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B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B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B1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B1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B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B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B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B1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B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B1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B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B7B1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7B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532B7"/>
    <w:rPr>
      <w:color w:val="96607D" w:themeColor="followedHyperlink"/>
      <w:u w:val="single"/>
    </w:rPr>
  </w:style>
  <w:style w:type="table" w:styleId="TableGrid">
    <w:name w:val="Table Grid"/>
    <w:basedOn w:val="TableNormal"/>
    <w:uiPriority w:val="39"/>
    <w:rsid w:val="00F532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E400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E400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E400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00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006"/>
    <w:rPr>
      <w:b/>
      <w:bCs/>
      <w:sz w:val="20"/>
      <w:szCs w:val="20"/>
    </w:rPr>
  </w:style>
  <w:style w:type="table" w:styleId="PlainTable5">
    <w:name w:val="Plain Table 5"/>
    <w:basedOn w:val="TableNormal"/>
    <w:uiPriority w:val="45"/>
    <w:rsid w:val="00487925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41"/>
    <w:rsid w:val="009E3DA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E3DA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5C18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8E3"/>
  </w:style>
  <w:style w:type="paragraph" w:styleId="Footer">
    <w:name w:val="footer"/>
    <w:basedOn w:val="Normal"/>
    <w:link w:val="FooterChar"/>
    <w:uiPriority w:val="99"/>
    <w:unhideWhenUsed/>
    <w:rsid w:val="005C18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8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21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D06BD7591AA44EAA96BE87897789F6" ma:contentTypeVersion="10" ma:contentTypeDescription="Create a new document." ma:contentTypeScope="" ma:versionID="c8531b82761afbcf353310983a6e1159">
  <xsd:schema xmlns:xsd="http://www.w3.org/2001/XMLSchema" xmlns:xs="http://www.w3.org/2001/XMLSchema" xmlns:p="http://schemas.microsoft.com/office/2006/metadata/properties" xmlns:ns2="c1cc544f-2bed-4b93-b45d-7961657ee848" xmlns:ns3="0c8aa78f-9c48-404b-930a-19d8fba8963d" targetNamespace="http://schemas.microsoft.com/office/2006/metadata/properties" ma:root="true" ma:fieldsID="c615e8add7457f4958d2e3a237b6882b" ns2:_="" ns3:_="">
    <xsd:import namespace="c1cc544f-2bed-4b93-b45d-7961657ee848"/>
    <xsd:import namespace="0c8aa78f-9c48-404b-930a-19d8fba896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c544f-2bed-4b93-b45d-7961657ee8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3b0dfc6-b841-4563-a5f3-1d450d7fb3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aa78f-9c48-404b-930a-19d8fba8963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0ba0dc5-2640-456f-aa85-7b7435ec3a4d}" ma:internalName="TaxCatchAll" ma:showField="CatchAllData" ma:web="0c8aa78f-9c48-404b-930a-19d8fba896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c544f-2bed-4b93-b45d-7961657ee848">
      <Terms xmlns="http://schemas.microsoft.com/office/infopath/2007/PartnerControls"/>
    </lcf76f155ced4ddcb4097134ff3c332f>
    <TaxCatchAll xmlns="0c8aa78f-9c48-404b-930a-19d8fba8963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E1C78A-C440-46A3-902E-3898525BE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cc544f-2bed-4b93-b45d-7961657ee848"/>
    <ds:schemaRef ds:uri="0c8aa78f-9c48-404b-930a-19d8fba896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99116FE-B554-4729-99A1-39C3FFF4A620}">
  <ds:schemaRefs>
    <ds:schemaRef ds:uri="http://schemas.microsoft.com/office/2006/metadata/properties"/>
    <ds:schemaRef ds:uri="http://schemas.microsoft.com/office/infopath/2007/PartnerControls"/>
    <ds:schemaRef ds:uri="c1cc544f-2bed-4b93-b45d-7961657ee848"/>
    <ds:schemaRef ds:uri="0c8aa78f-9c48-404b-930a-19d8fba8963d"/>
  </ds:schemaRefs>
</ds:datastoreItem>
</file>

<file path=customXml/itemProps3.xml><?xml version="1.0" encoding="utf-8"?>
<ds:datastoreItem xmlns:ds="http://schemas.openxmlformats.org/officeDocument/2006/customXml" ds:itemID="{C9E653E3-C6CA-4101-A29A-F8B41BF50E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940</Characters>
  <Application>Microsoft Office Word</Application>
  <DocSecurity>0</DocSecurity>
  <Lines>7</Lines>
  <Paragraphs>2</Paragraphs>
  <ScaleCrop>false</ScaleCrop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Geraldene Codina</dc:creator>
  <cp:keywords/>
  <dc:description/>
  <cp:lastModifiedBy>Patrick Carmichael</cp:lastModifiedBy>
  <cp:revision>3</cp:revision>
  <cp:lastPrinted>2025-07-01T12:53:00Z</cp:lastPrinted>
  <dcterms:created xsi:type="dcterms:W3CDTF">2025-07-01T12:53:00Z</dcterms:created>
  <dcterms:modified xsi:type="dcterms:W3CDTF">2025-07-01T12:54:00Z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50f8b345-b70b-4e17-8ea8-8c7d8f1017fb</vt:lpwstr>
  </property>
  <property fmtid="{D5CDD505-2E9C-101B-9397-08002B2CF9AE}" pid="3" name="ContentTypeId">
    <vt:lpwstr>0x010100CCD06BD7591AA44EAA96BE87897789F6</vt:lpwstr>
  </property>
  <property fmtid="{D5CDD505-2E9C-101B-9397-08002B2CF9AE}" pid="4" name="MediaServiceImageTags">
    <vt:lpwstr/>
  </property>
</Properties>
</file>